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E6531" w14:textId="77777777" w:rsidR="00B32226" w:rsidRDefault="00B32226" w:rsidP="00D72B6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248EFA5" w14:textId="5384D3E2" w:rsidR="00D72B65" w:rsidRPr="00CD57AB" w:rsidRDefault="00D72B65" w:rsidP="00D72B6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  <w:r w:rsidRPr="00CD57AB">
        <w:rPr>
          <w:rFonts w:ascii="Arial" w:hAnsi="Arial" w:cs="Arial"/>
          <w:sz w:val="24"/>
          <w:szCs w:val="24"/>
          <w:lang w:val="sr-Cyrl-RS"/>
        </w:rPr>
        <w:t xml:space="preserve">На основу чл. </w:t>
      </w:r>
      <w:r w:rsidRPr="00CD57AB">
        <w:rPr>
          <w:rFonts w:ascii="Arial" w:hAnsi="Arial" w:cs="Arial"/>
          <w:sz w:val="24"/>
          <w:szCs w:val="24"/>
        </w:rPr>
        <w:t>269. - 275</w:t>
      </w:r>
      <w:r w:rsidRPr="00CD57AB">
        <w:rPr>
          <w:rFonts w:ascii="Arial" w:hAnsi="Arial" w:cs="Arial"/>
          <w:sz w:val="24"/>
          <w:szCs w:val="24"/>
          <w:lang w:val="sr-Cyrl-RS"/>
        </w:rPr>
        <w:t>. Закона о привредним друштвима (</w:t>
      </w:r>
      <w:r w:rsidRPr="00CD57AB">
        <w:rPr>
          <w:rFonts w:ascii="Arial" w:hAnsi="Arial" w:cs="Arial"/>
          <w:sz w:val="24"/>
          <w:szCs w:val="24"/>
        </w:rPr>
        <w:t>„</w:t>
      </w:r>
      <w:r w:rsidRPr="00CD57AB">
        <w:rPr>
          <w:rFonts w:ascii="Arial" w:hAnsi="Arial" w:cs="Arial"/>
          <w:sz w:val="24"/>
          <w:szCs w:val="24"/>
          <w:lang w:val="sr-Cyrl-RS"/>
        </w:rPr>
        <w:t>Службени  гласник РС</w:t>
      </w:r>
      <w:r w:rsidRPr="00CD57AB">
        <w:rPr>
          <w:rFonts w:ascii="Arial" w:hAnsi="Arial" w:cs="Arial"/>
          <w:sz w:val="24"/>
          <w:szCs w:val="24"/>
        </w:rPr>
        <w:t>“,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 бр. </w:t>
      </w:r>
      <w:r w:rsidRPr="00CD57AB">
        <w:rPr>
          <w:rFonts w:ascii="Arial" w:hAnsi="Arial" w:cs="Arial"/>
          <w:iCs/>
          <w:sz w:val="24"/>
          <w:szCs w:val="24"/>
          <w:lang w:val="en-US"/>
        </w:rPr>
        <w:t xml:space="preserve">36/11, 99/11, 83/14 - </w:t>
      </w:r>
      <w:r w:rsidRPr="00CD57AB">
        <w:rPr>
          <w:rFonts w:ascii="Arial" w:hAnsi="Arial" w:cs="Arial"/>
          <w:iCs/>
          <w:sz w:val="24"/>
          <w:szCs w:val="24"/>
          <w:lang w:val="sr-Cyrl-RS"/>
        </w:rPr>
        <w:t xml:space="preserve">др. </w:t>
      </w:r>
      <w:proofErr w:type="spellStart"/>
      <w:r w:rsidRPr="00CD57AB">
        <w:rPr>
          <w:rFonts w:ascii="Arial" w:hAnsi="Arial" w:cs="Arial"/>
          <w:iCs/>
          <w:sz w:val="24"/>
          <w:szCs w:val="24"/>
          <w:lang w:val="sr-Cyrl-RS"/>
        </w:rPr>
        <w:t>зaкoн</w:t>
      </w:r>
      <w:proofErr w:type="spellEnd"/>
      <w:r w:rsidRPr="00CD57AB">
        <w:rPr>
          <w:rFonts w:ascii="Arial" w:hAnsi="Arial" w:cs="Arial"/>
          <w:iCs/>
          <w:sz w:val="24"/>
          <w:szCs w:val="24"/>
          <w:lang w:val="sr-Cyrl-RS"/>
        </w:rPr>
        <w:t>, 0</w:t>
      </w:r>
      <w:r w:rsidRPr="00CD57AB">
        <w:rPr>
          <w:rFonts w:ascii="Arial" w:hAnsi="Arial" w:cs="Arial"/>
          <w:iCs/>
          <w:sz w:val="24"/>
          <w:szCs w:val="24"/>
          <w:lang w:val="en-US"/>
        </w:rPr>
        <w:t>5/15, 44/18</w:t>
      </w:r>
      <w:r w:rsidRPr="00CD57AB"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 w:rsidRPr="00CD57AB">
        <w:rPr>
          <w:rFonts w:ascii="Arial" w:hAnsi="Arial" w:cs="Arial"/>
          <w:iCs/>
          <w:sz w:val="24"/>
          <w:szCs w:val="24"/>
          <w:lang w:val="en-US"/>
        </w:rPr>
        <w:t>95/18</w:t>
      </w:r>
      <w:r w:rsidR="00F41610" w:rsidRPr="00CD57AB"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 w:rsidRPr="00CD57AB">
        <w:rPr>
          <w:rFonts w:ascii="Arial" w:hAnsi="Arial" w:cs="Arial"/>
          <w:iCs/>
          <w:sz w:val="24"/>
          <w:szCs w:val="24"/>
          <w:lang w:val="sr-Cyrl-RS"/>
        </w:rPr>
        <w:t>91/19</w:t>
      </w:r>
      <w:r w:rsidR="00F41610" w:rsidRPr="00CD57AB">
        <w:rPr>
          <w:rFonts w:ascii="Arial" w:hAnsi="Arial" w:cs="Arial"/>
          <w:iCs/>
          <w:sz w:val="24"/>
          <w:szCs w:val="24"/>
        </w:rPr>
        <w:t xml:space="preserve"> </w:t>
      </w:r>
      <w:r w:rsidR="00F41610" w:rsidRPr="00CD57AB">
        <w:rPr>
          <w:rFonts w:ascii="Arial" w:hAnsi="Arial" w:cs="Arial"/>
          <w:iCs/>
          <w:sz w:val="24"/>
          <w:szCs w:val="24"/>
          <w:lang w:val="sr-Cyrl-RS"/>
        </w:rPr>
        <w:t>и</w:t>
      </w:r>
      <w:r w:rsidR="00F41610" w:rsidRPr="00CD57AB">
        <w:rPr>
          <w:rFonts w:ascii="Arial" w:hAnsi="Arial" w:cs="Arial"/>
          <w:iCs/>
          <w:sz w:val="24"/>
          <w:szCs w:val="24"/>
        </w:rPr>
        <w:t xml:space="preserve"> 109</w:t>
      </w:r>
      <w:r w:rsidR="00F41610" w:rsidRPr="00CD57AB">
        <w:rPr>
          <w:rFonts w:ascii="Arial" w:hAnsi="Arial" w:cs="Arial"/>
          <w:iCs/>
          <w:sz w:val="24"/>
          <w:szCs w:val="24"/>
          <w:lang w:val="sr-Cyrl-RS"/>
        </w:rPr>
        <w:t>/</w:t>
      </w:r>
      <w:r w:rsidR="00F41610" w:rsidRPr="00CD57AB">
        <w:rPr>
          <w:rFonts w:ascii="Arial" w:hAnsi="Arial" w:cs="Arial"/>
          <w:iCs/>
          <w:sz w:val="24"/>
          <w:szCs w:val="24"/>
        </w:rPr>
        <w:t>21</w:t>
      </w:r>
      <w:r w:rsidRPr="00CD57AB">
        <w:rPr>
          <w:rFonts w:ascii="Arial" w:hAnsi="Arial" w:cs="Arial"/>
          <w:iCs/>
          <w:sz w:val="24"/>
          <w:szCs w:val="24"/>
          <w:lang w:val="sr-Cyrl-RS"/>
        </w:rPr>
        <w:t>),</w:t>
      </w:r>
      <w:r w:rsidRPr="00CD57AB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</w:t>
      </w:r>
      <w:r w:rsidRPr="00CD57AB">
        <w:rPr>
          <w:rFonts w:ascii="Arial" w:hAnsi="Arial" w:cs="Arial"/>
          <w:iCs/>
          <w:sz w:val="24"/>
          <w:szCs w:val="24"/>
          <w:lang w:val="sr-Cyrl-CS"/>
        </w:rPr>
        <w:t xml:space="preserve">члана 29. и члана 37. став 1. тачка 7. Статута 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Компаније „Дунав осигурање” </w:t>
      </w:r>
      <w:proofErr w:type="spellStart"/>
      <w:r w:rsidRPr="00CD57AB"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 w:rsidRPr="00CD57AB">
        <w:rPr>
          <w:rFonts w:ascii="Arial" w:hAnsi="Arial" w:cs="Arial"/>
          <w:sz w:val="24"/>
          <w:szCs w:val="24"/>
          <w:lang w:val="sr-Cyrl-RS"/>
        </w:rPr>
        <w:t>. („Службени лист Компаније”, број 16/12, 40/15, 51/15, 09/16, 21/16</w:t>
      </w:r>
      <w:r w:rsidR="00F41610" w:rsidRPr="00CD57AB">
        <w:rPr>
          <w:rFonts w:ascii="Arial" w:hAnsi="Arial" w:cs="Arial"/>
          <w:sz w:val="24"/>
          <w:szCs w:val="24"/>
          <w:lang w:val="sr-Cyrl-RS"/>
        </w:rPr>
        <w:t xml:space="preserve">, 39/18, 18/19, </w:t>
      </w:r>
      <w:r w:rsidRPr="00CD57AB">
        <w:rPr>
          <w:rFonts w:ascii="Arial" w:hAnsi="Arial" w:cs="Arial"/>
          <w:sz w:val="24"/>
          <w:szCs w:val="24"/>
          <w:lang w:val="sr-Cyrl-RS"/>
        </w:rPr>
        <w:t>24/19</w:t>
      </w:r>
      <w:r w:rsidR="007C2139" w:rsidRPr="00CD57AB">
        <w:rPr>
          <w:rFonts w:ascii="Arial" w:hAnsi="Arial" w:cs="Arial"/>
          <w:sz w:val="24"/>
          <w:szCs w:val="24"/>
          <w:lang w:val="sr-Cyrl-RS"/>
        </w:rPr>
        <w:t>,</w:t>
      </w:r>
      <w:r w:rsidR="00F41610" w:rsidRPr="00CD57AB">
        <w:rPr>
          <w:rFonts w:ascii="Arial" w:hAnsi="Arial" w:cs="Arial"/>
          <w:sz w:val="24"/>
          <w:szCs w:val="24"/>
          <w:lang w:val="sr-Cyrl-RS"/>
        </w:rPr>
        <w:t xml:space="preserve"> 37/21</w:t>
      </w:r>
      <w:r w:rsidR="006237F2" w:rsidRPr="00CD57AB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7C2139" w:rsidRPr="00CD57AB">
        <w:rPr>
          <w:rFonts w:ascii="Arial" w:hAnsi="Arial" w:cs="Arial"/>
          <w:sz w:val="24"/>
          <w:szCs w:val="24"/>
          <w:lang w:val="sr-Cyrl-RS"/>
        </w:rPr>
        <w:t>11/22</w:t>
      </w:r>
      <w:r w:rsidR="006237F2" w:rsidRPr="00CD57AB">
        <w:rPr>
          <w:rFonts w:ascii="Arial" w:hAnsi="Arial" w:cs="Arial"/>
          <w:sz w:val="24"/>
          <w:szCs w:val="24"/>
          <w:lang w:val="sr-Cyrl-RS"/>
        </w:rPr>
        <w:t xml:space="preserve"> и 18/22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), Скупштина Компаније на </w:t>
      </w:r>
      <w:r w:rsidR="00F41610" w:rsidRPr="00CD57AB">
        <w:rPr>
          <w:rFonts w:ascii="Arial" w:hAnsi="Arial" w:cs="Arial"/>
          <w:sz w:val="24"/>
          <w:szCs w:val="24"/>
          <w:lang w:val="sr-Cyrl-RS"/>
        </w:rPr>
        <w:t xml:space="preserve">Редовној седници одржаној дана </w:t>
      </w:r>
      <w:r w:rsidR="00426848" w:rsidRPr="00CD57AB">
        <w:rPr>
          <w:rFonts w:ascii="Arial" w:hAnsi="Arial" w:cs="Arial"/>
          <w:sz w:val="24"/>
          <w:szCs w:val="24"/>
        </w:rPr>
        <w:t>2</w:t>
      </w:r>
      <w:r w:rsidR="006D6CC2">
        <w:rPr>
          <w:rFonts w:ascii="Arial" w:hAnsi="Arial" w:cs="Arial"/>
          <w:sz w:val="24"/>
          <w:szCs w:val="24"/>
          <w:lang w:val="sr-Cyrl-RS"/>
        </w:rPr>
        <w:t>5</w:t>
      </w:r>
      <w:r w:rsidRPr="00CD57AB">
        <w:rPr>
          <w:rFonts w:ascii="Arial" w:hAnsi="Arial" w:cs="Arial"/>
          <w:sz w:val="24"/>
          <w:szCs w:val="24"/>
          <w:lang w:val="sr-Cyrl-RS"/>
        </w:rPr>
        <w:t>. априла 20</w:t>
      </w:r>
      <w:r w:rsidRPr="00CD57AB">
        <w:rPr>
          <w:rFonts w:ascii="Arial" w:hAnsi="Arial" w:cs="Arial"/>
          <w:sz w:val="24"/>
          <w:szCs w:val="24"/>
        </w:rPr>
        <w:t>2</w:t>
      </w:r>
      <w:r w:rsidR="006D6CC2">
        <w:rPr>
          <w:rFonts w:ascii="Arial" w:hAnsi="Arial" w:cs="Arial"/>
          <w:sz w:val="24"/>
          <w:szCs w:val="24"/>
          <w:lang w:val="sr-Cyrl-RS"/>
        </w:rPr>
        <w:t>4</w:t>
      </w:r>
      <w:r w:rsidRPr="00CD57AB">
        <w:rPr>
          <w:rFonts w:ascii="Arial" w:hAnsi="Arial" w:cs="Arial"/>
          <w:sz w:val="24"/>
          <w:szCs w:val="24"/>
          <w:lang w:val="sr-Cyrl-RS"/>
        </w:rPr>
        <w:t>. године, донела је</w:t>
      </w:r>
    </w:p>
    <w:p w14:paraId="04E0481E" w14:textId="77777777" w:rsidR="005C49C1" w:rsidRPr="00CD57AB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B3B5C06" w14:textId="58419C64" w:rsidR="005C49C1" w:rsidRPr="00CD57AB" w:rsidRDefault="00D72B65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ОДЛУКУ</w:t>
      </w:r>
    </w:p>
    <w:p w14:paraId="1F4623B4" w14:textId="7CE51861" w:rsidR="005C49C1" w:rsidRPr="00CD57AB" w:rsidRDefault="009B404F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о расподели добити за 20</w:t>
      </w:r>
      <w:r w:rsidR="00F41610" w:rsidRPr="00CD57AB">
        <w:rPr>
          <w:rFonts w:ascii="Arial" w:hAnsi="Arial" w:cs="Arial"/>
          <w:b/>
          <w:sz w:val="24"/>
          <w:szCs w:val="24"/>
        </w:rPr>
        <w:t>2</w:t>
      </w:r>
      <w:r w:rsidR="006D6CC2">
        <w:rPr>
          <w:rFonts w:ascii="Arial" w:hAnsi="Arial" w:cs="Arial"/>
          <w:b/>
          <w:sz w:val="24"/>
          <w:szCs w:val="24"/>
          <w:lang w:val="sr-Cyrl-RS"/>
        </w:rPr>
        <w:t>3</w:t>
      </w:r>
      <w:r w:rsidR="005C49C1" w:rsidRPr="00CD57AB">
        <w:rPr>
          <w:rFonts w:ascii="Arial" w:hAnsi="Arial" w:cs="Arial"/>
          <w:b/>
          <w:sz w:val="24"/>
          <w:szCs w:val="24"/>
          <w:lang w:val="sr-Cyrl-RS"/>
        </w:rPr>
        <w:t>. годину</w:t>
      </w:r>
    </w:p>
    <w:p w14:paraId="60D47BD7" w14:textId="77777777" w:rsidR="005C49C1" w:rsidRPr="00CD57AB" w:rsidRDefault="005C49C1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и исплати дивиденде</w:t>
      </w:r>
    </w:p>
    <w:p w14:paraId="529FE3EF" w14:textId="77777777" w:rsidR="005C49C1" w:rsidRPr="00CD57AB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22641A82" w14:textId="77777777" w:rsidR="00F41610" w:rsidRPr="00CD57AB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Члан 1.</w:t>
      </w:r>
    </w:p>
    <w:p w14:paraId="71F7C725" w14:textId="7932CF1D" w:rsidR="00C31D25" w:rsidRPr="0064718A" w:rsidRDefault="00C31D25" w:rsidP="00C31D25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CD57AB">
        <w:rPr>
          <w:rFonts w:ascii="Arial" w:hAnsi="Arial" w:cs="Arial"/>
          <w:sz w:val="24"/>
          <w:szCs w:val="24"/>
          <w:lang w:val="sr-Cyrl-RS"/>
        </w:rPr>
        <w:t xml:space="preserve">Укупан остварен нето добитак Компаније „Дунав осигурање” </w:t>
      </w:r>
      <w:proofErr w:type="spellStart"/>
      <w:r w:rsidRPr="00CD57AB"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 w:rsidRPr="00CD57AB">
        <w:rPr>
          <w:rFonts w:ascii="Arial" w:hAnsi="Arial" w:cs="Arial"/>
          <w:sz w:val="24"/>
          <w:szCs w:val="24"/>
          <w:lang w:val="sr-Cyrl-RS"/>
        </w:rPr>
        <w:t xml:space="preserve">. Београд (у </w:t>
      </w:r>
      <w:proofErr w:type="spellStart"/>
      <w:r w:rsidRPr="00CD57AB">
        <w:rPr>
          <w:rFonts w:ascii="Arial" w:hAnsi="Arial" w:cs="Arial"/>
          <w:sz w:val="24"/>
          <w:szCs w:val="24"/>
          <w:lang w:val="sr-Cyrl-RS"/>
        </w:rPr>
        <w:t>дaљем</w:t>
      </w:r>
      <w:proofErr w:type="spellEnd"/>
      <w:r w:rsidRPr="00CD57AB">
        <w:rPr>
          <w:rFonts w:ascii="Arial" w:hAnsi="Arial" w:cs="Arial"/>
          <w:sz w:val="24"/>
          <w:szCs w:val="24"/>
          <w:lang w:val="sr-Cyrl-RS"/>
        </w:rPr>
        <w:t xml:space="preserve"> тексту: Компанија) утврђен у годишњем извештају о пословању за 20</w:t>
      </w:r>
      <w:r w:rsidRPr="00CD57AB">
        <w:rPr>
          <w:rFonts w:ascii="Arial" w:hAnsi="Arial" w:cs="Arial"/>
          <w:sz w:val="24"/>
          <w:szCs w:val="24"/>
        </w:rPr>
        <w:t>2</w:t>
      </w:r>
      <w:r w:rsidR="006D6CC2">
        <w:rPr>
          <w:rFonts w:ascii="Arial" w:hAnsi="Arial" w:cs="Arial"/>
          <w:sz w:val="24"/>
          <w:szCs w:val="24"/>
          <w:lang w:val="sr-Cyrl-RS"/>
        </w:rPr>
        <w:t>3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. годину износи </w:t>
      </w:r>
      <w:r w:rsidR="0064718A" w:rsidRPr="0064718A">
        <w:rPr>
          <w:rFonts w:ascii="Arial" w:hAnsi="Arial" w:cs="Arial"/>
          <w:sz w:val="24"/>
          <w:szCs w:val="24"/>
          <w:lang w:val="sr-Cyrl-RS"/>
        </w:rPr>
        <w:t>1.933.166.868,52</w:t>
      </w:r>
      <w:r w:rsidRPr="0064718A">
        <w:rPr>
          <w:rFonts w:ascii="Arial" w:hAnsi="Arial" w:cs="Arial"/>
          <w:sz w:val="24"/>
          <w:szCs w:val="24"/>
          <w:lang w:val="sr-Cyrl-RS"/>
        </w:rPr>
        <w:t xml:space="preserve"> динара и састоји се од: </w:t>
      </w:r>
    </w:p>
    <w:p w14:paraId="499FBD9E" w14:textId="7CE39202" w:rsidR="00C31D25" w:rsidRPr="0064718A" w:rsidRDefault="00C31D25" w:rsidP="00C31D25">
      <w:pPr>
        <w:pStyle w:val="ListParagraph"/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64718A">
        <w:rPr>
          <w:rFonts w:ascii="Arial" w:hAnsi="Arial" w:cs="Arial"/>
          <w:sz w:val="24"/>
          <w:szCs w:val="24"/>
          <w:lang w:val="sr-Cyrl-RS"/>
        </w:rPr>
        <w:t xml:space="preserve">добитка неживотног осигурања у износу од </w:t>
      </w:r>
      <w:r w:rsidR="0064718A" w:rsidRPr="0064718A">
        <w:rPr>
          <w:rFonts w:ascii="Arial" w:hAnsi="Arial" w:cs="Arial"/>
          <w:sz w:val="24"/>
          <w:szCs w:val="24"/>
          <w:lang w:val="sr-Cyrl-RS"/>
        </w:rPr>
        <w:t>1.568.650.842,07</w:t>
      </w:r>
      <w:r w:rsidRPr="0064718A">
        <w:rPr>
          <w:rFonts w:ascii="Arial" w:hAnsi="Arial" w:cs="Arial"/>
          <w:sz w:val="24"/>
          <w:szCs w:val="24"/>
          <w:lang w:val="sr-Cyrl-RS"/>
        </w:rPr>
        <w:t xml:space="preserve"> динара и</w:t>
      </w:r>
    </w:p>
    <w:p w14:paraId="103A34E3" w14:textId="343081CE" w:rsidR="00C31D25" w:rsidRPr="0064718A" w:rsidRDefault="00C31D25" w:rsidP="00C31D25">
      <w:pPr>
        <w:pStyle w:val="ListParagraph"/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64718A">
        <w:rPr>
          <w:rFonts w:ascii="Arial" w:hAnsi="Arial" w:cs="Arial"/>
          <w:sz w:val="24"/>
          <w:szCs w:val="24"/>
          <w:lang w:val="sr-Cyrl-RS"/>
        </w:rPr>
        <w:t xml:space="preserve">добитка животног осигурања у износу од </w:t>
      </w:r>
      <w:r w:rsidR="00A47ECD" w:rsidRPr="0064718A">
        <w:rPr>
          <w:rFonts w:ascii="Arial" w:hAnsi="Arial" w:cs="Arial"/>
          <w:sz w:val="24"/>
          <w:szCs w:val="24"/>
        </w:rPr>
        <w:t>364</w:t>
      </w:r>
      <w:r w:rsidR="0064718A" w:rsidRPr="0064718A">
        <w:rPr>
          <w:rFonts w:ascii="Arial" w:hAnsi="Arial" w:cs="Arial"/>
          <w:sz w:val="24"/>
          <w:szCs w:val="24"/>
          <w:lang w:val="sr-Cyrl-RS"/>
        </w:rPr>
        <w:t>.516.026,45</w:t>
      </w:r>
      <w:r w:rsidRPr="0064718A">
        <w:rPr>
          <w:rFonts w:ascii="Arial" w:hAnsi="Arial" w:cs="Arial"/>
          <w:sz w:val="24"/>
          <w:szCs w:val="24"/>
          <w:lang w:val="sr-Cyrl-RS"/>
        </w:rPr>
        <w:t xml:space="preserve"> динара. </w:t>
      </w:r>
    </w:p>
    <w:p w14:paraId="7967849B" w14:textId="77777777" w:rsidR="00F41610" w:rsidRPr="00CD57AB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Члан 2.</w:t>
      </w:r>
    </w:p>
    <w:p w14:paraId="1357285F" w14:textId="60932A26" w:rsidR="00F41610" w:rsidRPr="00CD57AB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64718A">
        <w:rPr>
          <w:rFonts w:ascii="Arial" w:hAnsi="Arial" w:cs="Arial"/>
          <w:sz w:val="24"/>
          <w:szCs w:val="24"/>
          <w:lang w:val="sr-Cyrl-RS"/>
        </w:rPr>
        <w:t xml:space="preserve">Добит Компаније по основу неживотног осигурања из члана 1. ове Одлуке, у износу од </w:t>
      </w:r>
      <w:r w:rsidR="0064718A" w:rsidRPr="0064718A">
        <w:rPr>
          <w:rFonts w:ascii="Arial" w:hAnsi="Arial" w:cs="Arial"/>
          <w:sz w:val="24"/>
          <w:szCs w:val="24"/>
          <w:lang w:val="sr-Cyrl-RS"/>
        </w:rPr>
        <w:t>1.568.650.842,07</w:t>
      </w:r>
      <w:r w:rsidR="00C31D25" w:rsidRPr="0064718A">
        <w:rPr>
          <w:rFonts w:ascii="Arial" w:hAnsi="Arial" w:cs="Arial"/>
          <w:sz w:val="24"/>
          <w:szCs w:val="24"/>
          <w:lang w:val="sr-Cyrl-RS"/>
        </w:rPr>
        <w:t xml:space="preserve"> динара </w:t>
      </w:r>
      <w:r w:rsidRPr="0064718A">
        <w:rPr>
          <w:rFonts w:ascii="Arial" w:hAnsi="Arial" w:cs="Arial"/>
          <w:sz w:val="24"/>
          <w:szCs w:val="24"/>
          <w:lang w:val="sr-Cyrl-RS"/>
        </w:rPr>
        <w:t>распоређује се на следећи начин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: </w:t>
      </w:r>
    </w:p>
    <w:p w14:paraId="11B473F2" w14:textId="26C97C31" w:rsidR="00F41610" w:rsidRPr="00E35A36" w:rsidRDefault="00F41610" w:rsidP="00C57C0B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CD57AB">
        <w:rPr>
          <w:rFonts w:ascii="Arial" w:hAnsi="Arial" w:cs="Arial"/>
          <w:sz w:val="24"/>
          <w:szCs w:val="24"/>
          <w:lang w:val="sr-Cyrl-RS"/>
        </w:rPr>
        <w:t xml:space="preserve">за исплату дивиденде акционарима Компаније у укупном бруто износу од </w:t>
      </w:r>
      <w:r w:rsidR="00C57C0B" w:rsidRPr="00E35A36">
        <w:rPr>
          <w:rFonts w:ascii="Arial" w:hAnsi="Arial" w:cs="Arial"/>
          <w:sz w:val="24"/>
          <w:szCs w:val="24"/>
        </w:rPr>
        <w:t xml:space="preserve">784.370.391,28 </w:t>
      </w:r>
      <w:r w:rsidRPr="00E35A36">
        <w:rPr>
          <w:rFonts w:ascii="Arial" w:hAnsi="Arial" w:cs="Arial"/>
          <w:sz w:val="24"/>
          <w:szCs w:val="24"/>
          <w:lang w:val="sr-Cyrl-RS"/>
        </w:rPr>
        <w:t xml:space="preserve">динара </w:t>
      </w:r>
    </w:p>
    <w:p w14:paraId="52D0BD91" w14:textId="5EC50907" w:rsidR="00F41610" w:rsidRPr="00754004" w:rsidRDefault="00F41610" w:rsidP="00C57C0B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E35A36">
        <w:rPr>
          <w:rFonts w:ascii="Arial" w:hAnsi="Arial" w:cs="Arial"/>
          <w:sz w:val="24"/>
          <w:szCs w:val="24"/>
          <w:lang w:val="sr-Cyrl-RS"/>
        </w:rPr>
        <w:t xml:space="preserve">преостали део добити у износу од </w:t>
      </w:r>
      <w:r w:rsidR="00C57C0B" w:rsidRPr="00E35A36">
        <w:rPr>
          <w:rFonts w:ascii="Arial" w:hAnsi="Arial" w:cs="Arial"/>
          <w:sz w:val="24"/>
          <w:szCs w:val="24"/>
          <w:lang w:val="sr-Cyrl-RS"/>
        </w:rPr>
        <w:t>784.280.450,79</w:t>
      </w:r>
      <w:r w:rsidR="00C57C0B" w:rsidRPr="00E35A36">
        <w:rPr>
          <w:rFonts w:ascii="Arial" w:hAnsi="Arial" w:cs="Arial"/>
          <w:sz w:val="24"/>
          <w:szCs w:val="24"/>
        </w:rPr>
        <w:t xml:space="preserve"> </w:t>
      </w:r>
      <w:r w:rsidRPr="00754004">
        <w:rPr>
          <w:rFonts w:ascii="Arial" w:hAnsi="Arial" w:cs="Arial"/>
          <w:sz w:val="24"/>
          <w:szCs w:val="24"/>
          <w:lang w:val="sr-Cyrl-RS"/>
        </w:rPr>
        <w:t>динара задржава се као нераспоређена добит.</w:t>
      </w:r>
    </w:p>
    <w:p w14:paraId="2D05356D" w14:textId="77777777" w:rsidR="00F41610" w:rsidRPr="00CD57AB" w:rsidRDefault="00F41610" w:rsidP="00F41610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3BDF5098" w14:textId="77777777" w:rsidR="00F41610" w:rsidRPr="00CD57AB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Члан 3.</w:t>
      </w:r>
    </w:p>
    <w:p w14:paraId="4EF0B947" w14:textId="3E7DEFEA" w:rsidR="00F41610" w:rsidRPr="00CD57AB" w:rsidRDefault="00C31D25" w:rsidP="00C31D25">
      <w:pPr>
        <w:spacing w:after="120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sz w:val="24"/>
          <w:szCs w:val="24"/>
          <w:lang w:val="sr-Cyrl-RS"/>
        </w:rPr>
        <w:t xml:space="preserve">Добит Компаније по основу животног осигурања из члана 1. ове Одлуке, у износу од </w:t>
      </w:r>
      <w:r w:rsidR="0064718A">
        <w:rPr>
          <w:rFonts w:ascii="Arial" w:hAnsi="Arial" w:cs="Arial"/>
          <w:sz w:val="24"/>
          <w:szCs w:val="24"/>
        </w:rPr>
        <w:t>364</w:t>
      </w:r>
      <w:r w:rsidR="0064718A">
        <w:rPr>
          <w:rFonts w:ascii="Arial" w:hAnsi="Arial" w:cs="Arial"/>
          <w:sz w:val="24"/>
          <w:szCs w:val="24"/>
          <w:lang w:val="sr-Cyrl-RS"/>
        </w:rPr>
        <w:t>.516.026,45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 динара распоређује се на покриће губитка животних осигурања из ранијих година.</w:t>
      </w:r>
    </w:p>
    <w:p w14:paraId="0400C79E" w14:textId="77777777" w:rsidR="00F41610" w:rsidRPr="00CD57AB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Члан 4.</w:t>
      </w:r>
    </w:p>
    <w:p w14:paraId="2CF6A9C7" w14:textId="2371A616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CD57AB">
        <w:rPr>
          <w:rFonts w:ascii="Arial" w:hAnsi="Arial" w:cs="Arial"/>
          <w:sz w:val="24"/>
          <w:szCs w:val="24"/>
          <w:lang w:val="sr-Cyrl-RS"/>
        </w:rPr>
        <w:t xml:space="preserve">Одобрава се исплата дивиденде акционарима Компаније у новцу у бруто износу од </w:t>
      </w:r>
      <w:r w:rsidR="00F45084" w:rsidRPr="00F45084">
        <w:rPr>
          <w:rFonts w:ascii="Arial" w:hAnsi="Arial" w:cs="Arial"/>
          <w:sz w:val="24"/>
          <w:szCs w:val="24"/>
          <w:lang w:val="sr-Cyrl-RS"/>
        </w:rPr>
        <w:t>51</w:t>
      </w:r>
      <w:r w:rsidR="00F45084" w:rsidRPr="00F45084">
        <w:rPr>
          <w:rFonts w:ascii="Arial" w:hAnsi="Arial" w:cs="Arial"/>
          <w:sz w:val="24"/>
          <w:szCs w:val="24"/>
        </w:rPr>
        <w:t>,64</w:t>
      </w:r>
      <w:r w:rsidRPr="00F45084">
        <w:rPr>
          <w:rFonts w:ascii="Arial" w:hAnsi="Arial" w:cs="Arial"/>
          <w:sz w:val="24"/>
          <w:szCs w:val="24"/>
        </w:rPr>
        <w:t xml:space="preserve"> </w:t>
      </w:r>
      <w:r w:rsidRPr="00F45084">
        <w:rPr>
          <w:rFonts w:ascii="Arial" w:hAnsi="Arial" w:cs="Arial"/>
          <w:sz w:val="24"/>
          <w:szCs w:val="24"/>
          <w:lang w:val="sr-Cyrl-RS"/>
        </w:rPr>
        <w:t>динара по акцији,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 која ће се извршити у року од 6 месеци од дана доношења ове одлуке.</w:t>
      </w:r>
    </w:p>
    <w:p w14:paraId="0DDC05AC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5.</w:t>
      </w:r>
    </w:p>
    <w:p w14:paraId="5E6654D0" w14:textId="6A8D483A" w:rsidR="006237F2" w:rsidRPr="009B404F" w:rsidRDefault="006237F2" w:rsidP="006237F2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Право на исплату дивиденде имају сви акционари Компаније на Дан акционара за редовну седницу Скупштине акционара Компаније, односно на дан </w:t>
      </w:r>
      <w:r>
        <w:rPr>
          <w:rFonts w:ascii="Arial" w:hAnsi="Arial" w:cs="Arial"/>
          <w:sz w:val="24"/>
          <w:szCs w:val="24"/>
        </w:rPr>
        <w:t>1</w:t>
      </w:r>
      <w:r w:rsidR="006D6CC2">
        <w:rPr>
          <w:rFonts w:ascii="Arial" w:hAnsi="Arial" w:cs="Arial"/>
          <w:sz w:val="24"/>
          <w:szCs w:val="24"/>
          <w:lang w:val="sr-Cyrl-RS"/>
        </w:rPr>
        <w:t>5</w:t>
      </w:r>
      <w:r>
        <w:rPr>
          <w:rFonts w:ascii="Arial" w:hAnsi="Arial" w:cs="Arial"/>
          <w:sz w:val="24"/>
          <w:szCs w:val="24"/>
        </w:rPr>
        <w:t>.04.</w:t>
      </w:r>
      <w:r w:rsidRPr="009B404F">
        <w:rPr>
          <w:rFonts w:ascii="Arial" w:hAnsi="Arial" w:cs="Arial"/>
          <w:sz w:val="24"/>
          <w:szCs w:val="24"/>
          <w:lang w:val="sr-Cyrl-RS"/>
        </w:rPr>
        <w:t>20</w:t>
      </w:r>
      <w:r>
        <w:rPr>
          <w:rFonts w:ascii="Arial" w:hAnsi="Arial" w:cs="Arial"/>
          <w:sz w:val="24"/>
          <w:szCs w:val="24"/>
        </w:rPr>
        <w:t>2</w:t>
      </w:r>
      <w:r w:rsidR="006D6CC2">
        <w:rPr>
          <w:rFonts w:ascii="Arial" w:hAnsi="Arial" w:cs="Arial"/>
          <w:sz w:val="24"/>
          <w:szCs w:val="24"/>
          <w:lang w:val="sr-Cyrl-RS"/>
        </w:rPr>
        <w:t>4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. године. </w:t>
      </w:r>
    </w:p>
    <w:p w14:paraId="3A8CD14C" w14:textId="0826DCC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5F07F54" w14:textId="0651ACD6" w:rsidR="00F320BB" w:rsidRDefault="00F320BB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6602FC3" w14:textId="77777777" w:rsidR="00F320BB" w:rsidRDefault="00F320BB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bookmarkStart w:id="0" w:name="_GoBack"/>
      <w:bookmarkEnd w:id="0"/>
    </w:p>
    <w:p w14:paraId="437F7D02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lastRenderedPageBreak/>
        <w:t xml:space="preserve">Члан </w:t>
      </w:r>
      <w:r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0CEB99D6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Овлашћује се Извршни одбор Компаније да у складу са овом Одлуком одреди дан и начин исплате дивиденде акционарима Компаније.</w:t>
      </w:r>
    </w:p>
    <w:p w14:paraId="45794DA1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59A3FDBE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Компанија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седници Скупштине акционара Компаније. </w:t>
      </w:r>
    </w:p>
    <w:p w14:paraId="034A3D37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6FAAFF2A" w14:textId="3AA2B74E" w:rsidR="00860929" w:rsidRPr="009B404F" w:rsidRDefault="00860929" w:rsidP="00860929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Ова Одлука ступа на снагу</w:t>
      </w:r>
      <w:r>
        <w:rPr>
          <w:rFonts w:ascii="Arial" w:hAnsi="Arial" w:cs="Arial"/>
          <w:sz w:val="24"/>
          <w:szCs w:val="24"/>
        </w:rPr>
        <w:t xml:space="preserve"> </w:t>
      </w:r>
      <w:r w:rsidR="00BA2352">
        <w:rPr>
          <w:rFonts w:ascii="Arial" w:hAnsi="Arial" w:cs="Arial"/>
          <w:sz w:val="24"/>
          <w:szCs w:val="24"/>
          <w:lang w:val="sr-Cyrl-RS"/>
        </w:rPr>
        <w:t xml:space="preserve">даном </w:t>
      </w:r>
      <w:r w:rsidRPr="009B404F">
        <w:rPr>
          <w:rFonts w:ascii="Arial" w:hAnsi="Arial" w:cs="Arial"/>
          <w:sz w:val="24"/>
          <w:szCs w:val="24"/>
          <w:lang w:val="sr-Cyrl-RS"/>
        </w:rPr>
        <w:t>доношења.</w:t>
      </w:r>
    </w:p>
    <w:p w14:paraId="49BD752B" w14:textId="77777777" w:rsidR="00D72B65" w:rsidRPr="009B404F" w:rsidRDefault="00D72B65" w:rsidP="00D72B65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444D156" w14:textId="7777777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С број: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                                         </w:t>
      </w:r>
    </w:p>
    <w:p w14:paraId="5F1F7422" w14:textId="062DA1DC" w:rsidR="00D72B65" w:rsidRPr="00D37C49" w:rsidRDefault="00426848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6D6CC2">
        <w:rPr>
          <w:rFonts w:ascii="Arial" w:hAnsi="Arial" w:cs="Arial"/>
          <w:b/>
          <w:sz w:val="24"/>
          <w:szCs w:val="24"/>
          <w:lang w:val="sr-Cyrl-RS"/>
        </w:rPr>
        <w:t>5</w:t>
      </w:r>
      <w:r w:rsidR="00D72B65" w:rsidRPr="00D37C49">
        <w:rPr>
          <w:rFonts w:ascii="Arial" w:hAnsi="Arial" w:cs="Arial"/>
          <w:b/>
          <w:sz w:val="24"/>
          <w:szCs w:val="24"/>
          <w:lang w:val="sr-Latn-CS"/>
        </w:rPr>
        <w:t xml:space="preserve">.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>април  202</w:t>
      </w:r>
      <w:r w:rsidR="006D6CC2">
        <w:rPr>
          <w:rFonts w:ascii="Arial" w:hAnsi="Arial" w:cs="Arial"/>
          <w:b/>
          <w:sz w:val="24"/>
          <w:szCs w:val="24"/>
          <w:lang w:val="sr-Cyrl-BA"/>
        </w:rPr>
        <w:t>4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 xml:space="preserve">. године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="00D72B65"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</w:t>
      </w:r>
      <w:r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>ПРЕДСЕДНИК СКУПШТИНЕ</w:t>
      </w:r>
    </w:p>
    <w:p w14:paraId="54B7166A" w14:textId="7777777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Београд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</w:p>
    <w:p w14:paraId="0EE3C717" w14:textId="577040F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  <w:t xml:space="preserve">        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</w:t>
      </w:r>
      <w:r w:rsidRPr="00D37C49">
        <w:rPr>
          <w:rFonts w:ascii="Arial" w:hAnsi="Arial" w:cs="Arial"/>
          <w:b/>
          <w:sz w:val="24"/>
          <w:szCs w:val="24"/>
          <w:lang w:val="sr-Cyrl-RS"/>
        </w:rPr>
        <w:t xml:space="preserve">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>Ана Јовић</w:t>
      </w:r>
    </w:p>
    <w:p w14:paraId="58A0AE37" w14:textId="77777777" w:rsidR="005C49C1" w:rsidRPr="005C0495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7485936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 xml:space="preserve">          </w:t>
      </w:r>
    </w:p>
    <w:p w14:paraId="1D932F4E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</w:p>
    <w:p w14:paraId="328A9023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8C86F87" w14:textId="77777777" w:rsidR="008E5BFC" w:rsidRPr="009B404F" w:rsidRDefault="008E5BFC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sectPr w:rsidR="008E5BFC" w:rsidRPr="009B404F" w:rsidSect="00E31C13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5C27E" w14:textId="77777777" w:rsidR="00517E27" w:rsidRDefault="00517E27" w:rsidP="00C20121">
      <w:pPr>
        <w:spacing w:after="0" w:line="240" w:lineRule="auto"/>
      </w:pPr>
      <w:r>
        <w:separator/>
      </w:r>
    </w:p>
  </w:endnote>
  <w:endnote w:type="continuationSeparator" w:id="0">
    <w:p w14:paraId="7AFD354A" w14:textId="77777777" w:rsidR="00517E27" w:rsidRDefault="00517E27" w:rsidP="00C2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B1424" w14:textId="77777777" w:rsidR="00517E27" w:rsidRDefault="00517E27" w:rsidP="00C20121">
      <w:pPr>
        <w:spacing w:after="0" w:line="240" w:lineRule="auto"/>
      </w:pPr>
      <w:r>
        <w:separator/>
      </w:r>
    </w:p>
  </w:footnote>
  <w:footnote w:type="continuationSeparator" w:id="0">
    <w:p w14:paraId="2D99F798" w14:textId="77777777" w:rsidR="00517E27" w:rsidRDefault="00517E27" w:rsidP="00C20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BA749" w14:textId="19BB9CB6" w:rsidR="0098230C" w:rsidRPr="00B32226" w:rsidRDefault="00B32226" w:rsidP="00B32226">
    <w:pPr>
      <w:pStyle w:val="Header"/>
      <w:ind w:left="4536"/>
      <w:rPr>
        <w:lang w:val="sr-Cyrl-RS"/>
      </w:rPr>
    </w:pPr>
    <w:r>
      <w:tab/>
    </w:r>
    <w:r>
      <w:tab/>
    </w:r>
    <w:r>
      <w:tab/>
    </w:r>
    <w:r>
      <w:rPr>
        <w:lang w:val="sr-Cyrl-R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53CA7"/>
    <w:multiLevelType w:val="hybridMultilevel"/>
    <w:tmpl w:val="20EC63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B18F7"/>
    <w:multiLevelType w:val="hybridMultilevel"/>
    <w:tmpl w:val="FCAE3BF4"/>
    <w:lvl w:ilvl="0" w:tplc="2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C1"/>
    <w:rsid w:val="00002025"/>
    <w:rsid w:val="00004792"/>
    <w:rsid w:val="00173678"/>
    <w:rsid w:val="0017531A"/>
    <w:rsid w:val="001A0652"/>
    <w:rsid w:val="002E6AFC"/>
    <w:rsid w:val="002E7C96"/>
    <w:rsid w:val="004019D3"/>
    <w:rsid w:val="00426848"/>
    <w:rsid w:val="004E5D26"/>
    <w:rsid w:val="004F4D7B"/>
    <w:rsid w:val="00517E27"/>
    <w:rsid w:val="00590302"/>
    <w:rsid w:val="005A1AD8"/>
    <w:rsid w:val="005A7C6B"/>
    <w:rsid w:val="005C0495"/>
    <w:rsid w:val="005C49C1"/>
    <w:rsid w:val="006237F2"/>
    <w:rsid w:val="0064718A"/>
    <w:rsid w:val="00650E1A"/>
    <w:rsid w:val="00655F7D"/>
    <w:rsid w:val="006D6CC2"/>
    <w:rsid w:val="006F0ACC"/>
    <w:rsid w:val="00754004"/>
    <w:rsid w:val="00783346"/>
    <w:rsid w:val="007C2139"/>
    <w:rsid w:val="007D2E03"/>
    <w:rsid w:val="007E47FE"/>
    <w:rsid w:val="007F0312"/>
    <w:rsid w:val="00825B85"/>
    <w:rsid w:val="00860929"/>
    <w:rsid w:val="008C7168"/>
    <w:rsid w:val="008E5BFC"/>
    <w:rsid w:val="0095013E"/>
    <w:rsid w:val="0096444C"/>
    <w:rsid w:val="009747FB"/>
    <w:rsid w:val="0098230C"/>
    <w:rsid w:val="009861CA"/>
    <w:rsid w:val="009B404F"/>
    <w:rsid w:val="00A47ECD"/>
    <w:rsid w:val="00A6187F"/>
    <w:rsid w:val="00A64C7D"/>
    <w:rsid w:val="00A846FD"/>
    <w:rsid w:val="00B0618F"/>
    <w:rsid w:val="00B32226"/>
    <w:rsid w:val="00B75A41"/>
    <w:rsid w:val="00B8278C"/>
    <w:rsid w:val="00BA2352"/>
    <w:rsid w:val="00C20121"/>
    <w:rsid w:val="00C31D25"/>
    <w:rsid w:val="00C57C0B"/>
    <w:rsid w:val="00CD57AB"/>
    <w:rsid w:val="00D1765A"/>
    <w:rsid w:val="00D31AB4"/>
    <w:rsid w:val="00D32D85"/>
    <w:rsid w:val="00D37C49"/>
    <w:rsid w:val="00D72B65"/>
    <w:rsid w:val="00E31C13"/>
    <w:rsid w:val="00E35A36"/>
    <w:rsid w:val="00EB4D34"/>
    <w:rsid w:val="00EB6F04"/>
    <w:rsid w:val="00F05BBE"/>
    <w:rsid w:val="00F320BB"/>
    <w:rsid w:val="00F3735A"/>
    <w:rsid w:val="00F41610"/>
    <w:rsid w:val="00F45084"/>
    <w:rsid w:val="00F77E6E"/>
    <w:rsid w:val="00FE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41390"/>
  <w15:chartTrackingRefBased/>
  <w15:docId w15:val="{B99E7D62-A718-46AE-88D1-009209FA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9C1"/>
    <w:pPr>
      <w:ind w:left="720"/>
      <w:contextualSpacing/>
    </w:pPr>
  </w:style>
  <w:style w:type="paragraph" w:styleId="NoSpacing">
    <w:name w:val="No Spacing"/>
    <w:uiPriority w:val="1"/>
    <w:qFormat/>
    <w:rsid w:val="005C49C1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customStyle="1" w:styleId="Default">
    <w:name w:val="Default"/>
    <w:rsid w:val="00C20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82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30C"/>
  </w:style>
  <w:style w:type="paragraph" w:styleId="Footer">
    <w:name w:val="footer"/>
    <w:basedOn w:val="Normal"/>
    <w:link w:val="FooterChar"/>
    <w:uiPriority w:val="99"/>
    <w:unhideWhenUsed/>
    <w:rsid w:val="00982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30C"/>
  </w:style>
  <w:style w:type="paragraph" w:styleId="BalloonText">
    <w:name w:val="Balloon Text"/>
    <w:basedOn w:val="Normal"/>
    <w:link w:val="BalloonTextChar"/>
    <w:uiPriority w:val="99"/>
    <w:semiHidden/>
    <w:unhideWhenUsed/>
    <w:rsid w:val="00FE5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741CC-9F60-41AF-AF31-320B765B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Lukovic</dc:creator>
  <cp:keywords/>
  <dc:description/>
  <cp:lastModifiedBy>Bobana Čupić</cp:lastModifiedBy>
  <cp:revision>24</cp:revision>
  <cp:lastPrinted>2023-04-20T09:42:00Z</cp:lastPrinted>
  <dcterms:created xsi:type="dcterms:W3CDTF">2022-03-23T14:13:00Z</dcterms:created>
  <dcterms:modified xsi:type="dcterms:W3CDTF">2024-03-20T07:52:00Z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True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Mila.Pavlovic@dunav.com</vt:lpwstr>
  </property>
  <property fmtid="{D5CDD505-2E9C-101B-9397-08002B2CF9AE}" pid="5" name="MSIP_Label_d804cba3-4230-45ca-9216-d82f2af2d78b_SetDate">
    <vt:lpwstr>2020-03-17T14:25:42.4208056Z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2022-03-28T07:58:40Z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482eb230-df2d-45df-a76a-efa804de358a</vt:lpwstr>
  </property>
  <property fmtid="{D5CDD505-2E9C-101B-9397-08002B2CF9AE}" pid="15" name="MSIP_Label_264af270-c3cc-4a92-9c54-5c35fdd5adba_ContentBits">
    <vt:lpwstr>0</vt:lpwstr>
  </property>
</Properties>
</file>